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2440" w:right="2441" w:firstLine="0"/>
        <w:jc w:val="center"/>
        <w:rPr>
          <w:b/>
          <w:sz w:val="20"/>
        </w:rPr>
      </w:pPr>
      <w:r>
        <w:rPr>
          <w:b/>
          <w:sz w:val="20"/>
        </w:rPr>
        <w:t>Contrato de puesta a disposición</w:t>
      </w:r>
    </w:p>
    <w:p>
      <w:pPr>
        <w:spacing w:before="123"/>
        <w:ind w:left="2440" w:right="2441" w:firstLine="0"/>
        <w:jc w:val="center"/>
        <w:rPr>
          <w:i/>
          <w:sz w:val="20"/>
        </w:rPr>
      </w:pPr>
      <w:r>
        <w:rPr>
          <w:i/>
          <w:sz w:val="20"/>
        </w:rPr>
        <w:t>Empresa de trabajo temporal</w:t>
      </w:r>
    </w:p>
    <w:p>
      <w:pPr>
        <w:pStyle w:val="BodyText"/>
        <w:spacing w:before="1"/>
        <w:rPr>
          <w:i/>
          <w:sz w:val="1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5"/>
        <w:gridCol w:w="1946"/>
        <w:gridCol w:w="2647"/>
      </w:tblGrid>
      <w:tr>
        <w:trPr>
          <w:trHeight w:val="500" w:hRule="atLeast"/>
        </w:trPr>
        <w:tc>
          <w:tcPr>
            <w:tcW w:w="3345" w:type="dxa"/>
            <w:tcBorders>
              <w:left w:val="nil"/>
            </w:tcBorders>
          </w:tcPr>
          <w:p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Don/Doña</w:t>
            </w:r>
          </w:p>
        </w:tc>
        <w:tc>
          <w:tcPr>
            <w:tcW w:w="1946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DNI</w:t>
            </w:r>
          </w:p>
        </w:tc>
        <w:tc>
          <w:tcPr>
            <w:tcW w:w="2647" w:type="dxa"/>
            <w:tcBorders>
              <w:right w:val="nil"/>
            </w:tcBorders>
          </w:tcPr>
          <w:p>
            <w:pPr>
              <w:pStyle w:val="TableParagraph"/>
              <w:ind w:left="56"/>
              <w:rPr>
                <w:sz w:val="10"/>
              </w:rPr>
            </w:pPr>
            <w:r>
              <w:rPr>
                <w:sz w:val="18"/>
              </w:rPr>
              <w:t>En concepto de </w:t>
            </w:r>
            <w:r>
              <w:rPr>
                <w:position w:val="6"/>
                <w:sz w:val="10"/>
              </w:rPr>
              <w:t>(1)</w:t>
            </w:r>
          </w:p>
        </w:tc>
      </w:tr>
      <w:tr>
        <w:trPr>
          <w:trHeight w:val="500" w:hRule="atLeast"/>
        </w:trPr>
        <w:tc>
          <w:tcPr>
            <w:tcW w:w="3345" w:type="dxa"/>
            <w:tcBorders>
              <w:left w:val="nil"/>
            </w:tcBorders>
          </w:tcPr>
          <w:p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Nombre o razón social</w:t>
            </w:r>
          </w:p>
        </w:tc>
        <w:tc>
          <w:tcPr>
            <w:tcW w:w="1946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2647" w:type="dxa"/>
            <w:tcBorders>
              <w:right w:val="nil"/>
            </w:tcBorders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CCC</w:t>
            </w:r>
          </w:p>
        </w:tc>
      </w:tr>
      <w:tr>
        <w:trPr>
          <w:trHeight w:val="500" w:hRule="atLeast"/>
        </w:trPr>
        <w:tc>
          <w:tcPr>
            <w:tcW w:w="3345" w:type="dxa"/>
            <w:tcBorders>
              <w:left w:val="nil"/>
            </w:tcBorders>
          </w:tcPr>
          <w:p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Domicilio</w:t>
            </w:r>
          </w:p>
        </w:tc>
        <w:tc>
          <w:tcPr>
            <w:tcW w:w="4593" w:type="dxa"/>
            <w:gridSpan w:val="2"/>
            <w:tcBorders>
              <w:righ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Localidad</w:t>
            </w:r>
          </w:p>
        </w:tc>
      </w:tr>
      <w:tr>
        <w:trPr>
          <w:trHeight w:val="500" w:hRule="atLeast"/>
        </w:trPr>
        <w:tc>
          <w:tcPr>
            <w:tcW w:w="3345" w:type="dxa"/>
            <w:tcBorders>
              <w:left w:val="nil"/>
            </w:tcBorders>
          </w:tcPr>
          <w:p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Número de autorización</w:t>
            </w:r>
          </w:p>
        </w:tc>
        <w:tc>
          <w:tcPr>
            <w:tcW w:w="4593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5"/>
        <w:ind w:left="455"/>
      </w:pPr>
      <w:r>
        <w:rPr>
          <w:position w:val="5"/>
          <w:sz w:val="9"/>
        </w:rPr>
        <w:t>(1) </w:t>
      </w:r>
      <w:r>
        <w:rPr/>
        <w:t>Director, Gerente, etc.</w:t>
      </w:r>
    </w:p>
    <w:p>
      <w:pPr>
        <w:pStyle w:val="BodyText"/>
        <w:spacing w:before="3"/>
        <w:rPr>
          <w:sz w:val="26"/>
        </w:rPr>
      </w:pPr>
    </w:p>
    <w:p>
      <w:pPr>
        <w:pStyle w:val="Heading1"/>
        <w:ind w:left="2440" w:right="2440"/>
      </w:pPr>
      <w:r>
        <w:rPr/>
        <w:t>Empresa usuaria</w:t>
      </w: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8"/>
        <w:gridCol w:w="1995"/>
        <w:gridCol w:w="2653"/>
      </w:tblGrid>
      <w:tr>
        <w:trPr>
          <w:trHeight w:val="500" w:hRule="atLeast"/>
        </w:trPr>
        <w:tc>
          <w:tcPr>
            <w:tcW w:w="3288" w:type="dxa"/>
            <w:tcBorders>
              <w:left w:val="nil"/>
            </w:tcBorders>
          </w:tcPr>
          <w:p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Don/Doña</w:t>
            </w:r>
          </w:p>
        </w:tc>
        <w:tc>
          <w:tcPr>
            <w:tcW w:w="1995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DNI</w:t>
            </w:r>
          </w:p>
        </w:tc>
        <w:tc>
          <w:tcPr>
            <w:tcW w:w="2653" w:type="dxa"/>
            <w:tcBorders>
              <w:right w:val="nil"/>
            </w:tcBorders>
          </w:tcPr>
          <w:p>
            <w:pPr>
              <w:pStyle w:val="TableParagraph"/>
              <w:ind w:left="57"/>
              <w:rPr>
                <w:sz w:val="10"/>
              </w:rPr>
            </w:pPr>
            <w:r>
              <w:rPr>
                <w:sz w:val="18"/>
              </w:rPr>
              <w:t>En concepto de </w:t>
            </w:r>
            <w:r>
              <w:rPr>
                <w:position w:val="6"/>
                <w:sz w:val="10"/>
              </w:rPr>
              <w:t>(2)</w:t>
            </w:r>
          </w:p>
        </w:tc>
      </w:tr>
      <w:tr>
        <w:trPr>
          <w:trHeight w:val="500" w:hRule="atLeast"/>
        </w:trPr>
        <w:tc>
          <w:tcPr>
            <w:tcW w:w="3288" w:type="dxa"/>
            <w:tcBorders>
              <w:left w:val="nil"/>
            </w:tcBorders>
          </w:tcPr>
          <w:p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Nombre o razón social</w:t>
            </w:r>
          </w:p>
        </w:tc>
        <w:tc>
          <w:tcPr>
            <w:tcW w:w="1995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2653" w:type="dxa"/>
            <w:tcBorders>
              <w:right w:val="nil"/>
            </w:tcBorders>
          </w:tcPr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CCC</w:t>
            </w:r>
          </w:p>
        </w:tc>
      </w:tr>
      <w:tr>
        <w:trPr>
          <w:trHeight w:val="500" w:hRule="atLeast"/>
        </w:trPr>
        <w:tc>
          <w:tcPr>
            <w:tcW w:w="3288" w:type="dxa"/>
            <w:tcBorders>
              <w:left w:val="nil"/>
            </w:tcBorders>
          </w:tcPr>
          <w:p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Domicilio</w:t>
            </w:r>
          </w:p>
        </w:tc>
        <w:tc>
          <w:tcPr>
            <w:tcW w:w="1995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Localidad</w:t>
            </w:r>
          </w:p>
        </w:tc>
        <w:tc>
          <w:tcPr>
            <w:tcW w:w="2653" w:type="dxa"/>
            <w:tcBorders>
              <w:right w:val="nil"/>
            </w:tcBorders>
          </w:tcPr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</w:tr>
      <w:tr>
        <w:trPr>
          <w:trHeight w:val="500" w:hRule="atLeast"/>
        </w:trPr>
        <w:tc>
          <w:tcPr>
            <w:tcW w:w="3288" w:type="dxa"/>
            <w:tcBorders>
              <w:left w:val="nil"/>
            </w:tcBorders>
          </w:tcPr>
          <w:p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Domicilio del centro de trabajo</w:t>
            </w:r>
          </w:p>
        </w:tc>
        <w:tc>
          <w:tcPr>
            <w:tcW w:w="1995" w:type="dxa"/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Localidad</w:t>
            </w:r>
          </w:p>
        </w:tc>
        <w:tc>
          <w:tcPr>
            <w:tcW w:w="2653" w:type="dxa"/>
            <w:tcBorders>
              <w:right w:val="nil"/>
            </w:tcBorders>
          </w:tcPr>
          <w:p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</w:tr>
    </w:tbl>
    <w:p>
      <w:pPr>
        <w:pStyle w:val="BodyText"/>
        <w:spacing w:before="75"/>
        <w:ind w:left="455"/>
      </w:pPr>
      <w:r>
        <w:rPr>
          <w:position w:val="5"/>
          <w:sz w:val="9"/>
        </w:rPr>
        <w:t>(2) </w:t>
      </w:r>
      <w:r>
        <w:rPr/>
        <w:t>Director, Gerente, etc.</w:t>
      </w:r>
    </w:p>
    <w:p>
      <w:pPr>
        <w:pStyle w:val="BodyText"/>
        <w:rPr>
          <w:sz w:val="18"/>
        </w:rPr>
      </w:pPr>
    </w:p>
    <w:p>
      <w:pPr>
        <w:spacing w:before="152"/>
        <w:ind w:left="2440" w:right="2440" w:firstLine="0"/>
        <w:jc w:val="center"/>
        <w:rPr>
          <w:sz w:val="11"/>
        </w:rPr>
      </w:pPr>
      <w:r>
        <w:rPr>
          <w:sz w:val="20"/>
        </w:rPr>
        <w:t>Supuesto de celebración </w:t>
      </w:r>
      <w:r>
        <w:rPr>
          <w:position w:val="7"/>
          <w:sz w:val="11"/>
        </w:rPr>
        <w:t>(3) (4)</w:t>
      </w:r>
    </w:p>
    <w:p>
      <w:pPr>
        <w:pStyle w:val="BodyText"/>
        <w:spacing w:before="7"/>
        <w:rPr>
          <w:sz w:val="14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67.776703pt,10.633612pt" to="464.626709pt,10.633612pt" stroked="true" strokeweight=".5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67.776703pt,9.478192pt" to="464.626709pt,9.478192pt" stroked="true" strokeweight=".5pt" strokecolor="#000000">
            <v:stroke dashstyle="solid"/>
            <w10:wrap type="topAndBottom"/>
          </v:line>
        </w:pict>
      </w:r>
    </w:p>
    <w:p>
      <w:pPr>
        <w:pStyle w:val="BodyText"/>
        <w:spacing w:line="249" w:lineRule="auto" w:before="159"/>
        <w:ind w:left="115" w:right="116" w:firstLine="340"/>
        <w:jc w:val="both"/>
      </w:pPr>
      <w:r>
        <w:rPr>
          <w:position w:val="5"/>
          <w:sz w:val="9"/>
        </w:rPr>
        <w:t>(3)  </w:t>
      </w:r>
      <w:r>
        <w:rPr/>
        <w:t>Deberá indicarse el supuesto de celebración, con expresión concreta de la causa que lo justifica según lo previsto en el art. 6.2 de la Ley 14/1994, de 1 de</w:t>
      </w:r>
      <w:r>
        <w:rPr>
          <w:spacing w:val="-18"/>
        </w:rPr>
        <w:t> </w:t>
      </w:r>
      <w:r>
        <w:rPr/>
        <w:t>junio.</w:t>
      </w:r>
    </w:p>
    <w:p>
      <w:pPr>
        <w:pStyle w:val="BodyText"/>
        <w:spacing w:line="249" w:lineRule="auto" w:before="2"/>
        <w:ind w:left="115" w:right="115" w:firstLine="340"/>
        <w:jc w:val="both"/>
      </w:pPr>
      <w:r>
        <w:rPr>
          <w:position w:val="5"/>
          <w:sz w:val="9"/>
        </w:rPr>
        <w:t>(4) </w:t>
      </w:r>
      <w:r>
        <w:rPr/>
        <w:t>En el supuesto de contrato para la formación y el aprendizaje deberán consignarse expresamente dentro de las cláusulas adicionales los datos de la persona de la empresa usuaria designada para tutelar el desarrollo de la actividad laboral del trabajador.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1"/>
        <w:spacing w:before="1"/>
        <w:ind w:left="2440" w:right="2441"/>
      </w:pPr>
      <w:r>
        <w:rPr/>
        <w:t>Características del puesto de trabajo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3969"/>
      </w:tblGrid>
      <w:tr>
        <w:trPr>
          <w:trHeight w:val="500" w:hRule="atLeast"/>
        </w:trPr>
        <w:tc>
          <w:tcPr>
            <w:tcW w:w="396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Cualificación requerida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396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Funciones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793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  <w:r>
              <w:rPr>
                <w:sz w:val="18"/>
              </w:rPr>
              <w:t>Información sobre riesgos laborales del puesto de trabajo y medidas preventivas</w:t>
            </w:r>
            <w:r>
              <w:rPr>
                <w:position w:val="6"/>
                <w:sz w:val="10"/>
              </w:rPr>
              <w:t>(5)</w:t>
            </w:r>
          </w:p>
        </w:tc>
      </w:tr>
      <w:tr>
        <w:trPr>
          <w:trHeight w:val="500" w:hRule="atLeast"/>
        </w:trPr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rPr>
                <w:sz w:val="10"/>
              </w:rPr>
            </w:pPr>
            <w:r>
              <w:rPr>
                <w:sz w:val="18"/>
              </w:rPr>
              <w:t>Lugar y horario de trabajo</w:t>
            </w:r>
            <w:r>
              <w:rPr>
                <w:position w:val="6"/>
                <w:sz w:val="10"/>
              </w:rPr>
              <w:t>(6)</w:t>
            </w:r>
          </w:p>
        </w:tc>
        <w:tc>
          <w:tcPr>
            <w:tcW w:w="3969" w:type="dxa"/>
            <w:tcBorders>
              <w:right w:val="nil"/>
            </w:tcBorders>
          </w:tcPr>
          <w:p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Servicios comunes e instalaciones colectivas</w:t>
            </w:r>
          </w:p>
        </w:tc>
      </w:tr>
      <w:tr>
        <w:trPr>
          <w:trHeight w:val="500" w:hRule="atLeast"/>
        </w:trPr>
        <w:tc>
          <w:tcPr>
            <w:tcW w:w="396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Retribución total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396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Convenio colectivo aplicable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88"/>
        <w:ind w:left="455"/>
      </w:pPr>
      <w:r>
        <w:rPr>
          <w:position w:val="5"/>
          <w:sz w:val="9"/>
        </w:rPr>
        <w:t>(5) </w:t>
      </w:r>
      <w:r>
        <w:rPr/>
        <w:t>Informaciones previstas en el art. 2 del RD 216/1999, de 5 de febrero.</w:t>
      </w:r>
    </w:p>
    <w:p>
      <w:pPr>
        <w:pStyle w:val="BodyText"/>
        <w:spacing w:before="8"/>
        <w:ind w:left="455"/>
      </w:pPr>
      <w:r>
        <w:rPr>
          <w:position w:val="5"/>
          <w:sz w:val="9"/>
        </w:rPr>
        <w:t>(6) </w:t>
      </w:r>
      <w:r>
        <w:rPr>
          <w:spacing w:val="-4"/>
        </w:rPr>
        <w:t>Cuando </w:t>
      </w:r>
      <w:r>
        <w:rPr/>
        <w:t>el </w:t>
      </w:r>
      <w:r>
        <w:rPr>
          <w:spacing w:val="-4"/>
        </w:rPr>
        <w:t>trabajador preste servicios </w:t>
      </w:r>
      <w:r>
        <w:rPr/>
        <w:t>a </w:t>
      </w:r>
      <w:r>
        <w:rPr>
          <w:spacing w:val="-4"/>
        </w:rPr>
        <w:t>bordo </w:t>
      </w:r>
      <w:r>
        <w:rPr/>
        <w:t>de </w:t>
      </w:r>
      <w:r>
        <w:rPr>
          <w:spacing w:val="-3"/>
        </w:rPr>
        <w:t>una </w:t>
      </w:r>
      <w:r>
        <w:rPr>
          <w:spacing w:val="-4"/>
        </w:rPr>
        <w:t>embarcación, deberá reflejarse </w:t>
      </w:r>
      <w:r>
        <w:rPr/>
        <w:t>el </w:t>
      </w:r>
      <w:r>
        <w:rPr>
          <w:spacing w:val="-4"/>
        </w:rPr>
        <w:t>identificador </w:t>
      </w:r>
      <w:r>
        <w:rPr/>
        <w:t>de </w:t>
      </w:r>
      <w:r>
        <w:rPr>
          <w:spacing w:val="-4"/>
        </w:rPr>
        <w:t>esta.</w:t>
      </w:r>
    </w:p>
    <w:p>
      <w:pPr>
        <w:spacing w:after="0"/>
        <w:sectPr>
          <w:type w:val="continuous"/>
          <w:pgSz w:w="10580" w:h="14130"/>
          <w:pgMar w:top="0" w:bottom="280" w:left="1240" w:right="1160"/>
        </w:sectPr>
      </w:pPr>
    </w:p>
    <w:p>
      <w:pPr>
        <w:pStyle w:val="Heading1"/>
        <w:spacing w:before="68"/>
        <w:ind w:left="3018" w:right="3220"/>
        <w:rPr>
          <w:sz w:val="11"/>
        </w:rPr>
      </w:pPr>
      <w:r>
        <w:rPr/>
        <w:t>Duración del contrato </w:t>
      </w:r>
      <w:r>
        <w:rPr>
          <w:position w:val="7"/>
          <w:sz w:val="11"/>
        </w:rPr>
        <w:t>(7)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3969"/>
      </w:tblGrid>
      <w:tr>
        <w:trPr>
          <w:trHeight w:val="535" w:hRule="atLeast"/>
        </w:trPr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Desde</w:t>
            </w:r>
          </w:p>
        </w:tc>
        <w:tc>
          <w:tcPr>
            <w:tcW w:w="3969" w:type="dxa"/>
            <w:tcBorders>
              <w:right w:val="nil"/>
            </w:tcBorders>
          </w:tcPr>
          <w:p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Hasta</w:t>
            </w:r>
          </w:p>
        </w:tc>
      </w:tr>
    </w:tbl>
    <w:p>
      <w:pPr>
        <w:pStyle w:val="BodyText"/>
        <w:spacing w:before="188"/>
        <w:ind w:left="453"/>
      </w:pPr>
      <w:r>
        <w:rPr>
          <w:position w:val="5"/>
          <w:sz w:val="9"/>
        </w:rPr>
        <w:t>(7) </w:t>
      </w:r>
      <w:r>
        <w:rPr/>
        <w:t>Deberá indicarse la duración prevista del contrato de puesta a disposición.</w:t>
      </w:r>
    </w:p>
    <w:p>
      <w:pPr>
        <w:pStyle w:val="BodyText"/>
        <w:spacing w:before="3"/>
        <w:rPr>
          <w:sz w:val="26"/>
        </w:rPr>
      </w:pPr>
    </w:p>
    <w:p>
      <w:pPr>
        <w:pStyle w:val="Heading1"/>
        <w:ind w:left="3018" w:right="3219"/>
      </w:pPr>
      <w:r>
        <w:rPr/>
        <w:t>Precio convenido</w:t>
      </w:r>
    </w:p>
    <w:p>
      <w:pPr>
        <w:pStyle w:val="BodyText"/>
        <w:spacing w:before="8"/>
        <w:rPr>
          <w:sz w:val="14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73.670898pt,10.668811pt" to="470.520905pt,10.668811pt" stroked="true" strokeweight=".5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line style="position:absolute;mso-position-horizontal-relative:page;mso-position-vertical-relative:paragraph;z-index:-251655168;mso-wrap-distance-left:0;mso-wrap-distance-right:0" from="73.670898pt,14.307324pt" to="470.520905pt,14.307324pt" stroked="true" strokeweight=".5pt" strokecolor="#000000">
            <v:stroke dashstyle="solid"/>
            <w10:wrap type="topAndBottom"/>
          </v:line>
        </w:pict>
      </w:r>
    </w:p>
    <w:p>
      <w:pPr>
        <w:spacing w:before="56"/>
        <w:ind w:left="453" w:right="0" w:firstLine="0"/>
        <w:jc w:val="left"/>
        <w:rPr>
          <w:sz w:val="20"/>
        </w:rPr>
      </w:pPr>
      <w:r>
        <w:rPr>
          <w:sz w:val="20"/>
        </w:rPr>
        <w:t>Cláusulas adicionales:</w:t>
      </w:r>
    </w:p>
    <w:p>
      <w:pPr>
        <w:spacing w:line="249" w:lineRule="auto" w:before="181"/>
        <w:ind w:left="113" w:right="0" w:firstLine="340"/>
        <w:jc w:val="left"/>
        <w:rPr>
          <w:sz w:val="20"/>
        </w:rPr>
      </w:pPr>
      <w:r>
        <w:rPr>
          <w:sz w:val="20"/>
        </w:rPr>
        <w:t>(Será nula la cláusula del contrato que prohíba la contratación del trabajador por la empresa usuaria a la finalización del contrato de puesta a disposición).</w:t>
      </w:r>
    </w:p>
    <w:p>
      <w:pPr>
        <w:spacing w:before="171"/>
        <w:ind w:left="453" w:right="0" w:firstLine="0"/>
        <w:jc w:val="left"/>
        <w:rPr>
          <w:sz w:val="20"/>
        </w:rPr>
      </w:pPr>
      <w:r>
        <w:rPr>
          <w:sz w:val="20"/>
        </w:rPr>
        <w:t>En .............. a ........... de .............. de 20 ......</w:t>
      </w:r>
    </w:p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6"/>
        <w:gridCol w:w="3656"/>
      </w:tblGrid>
      <w:tr>
        <w:trPr>
          <w:trHeight w:val="590" w:hRule="atLeast"/>
        </w:trPr>
        <w:tc>
          <w:tcPr>
            <w:tcW w:w="4136" w:type="dxa"/>
          </w:tcPr>
          <w:p>
            <w:pPr>
              <w:pStyle w:val="TableParagraph"/>
              <w:spacing w:line="201" w:lineRule="exact" w:before="0"/>
              <w:ind w:left="200"/>
              <w:rPr>
                <w:sz w:val="18"/>
              </w:rPr>
            </w:pPr>
            <w:r>
              <w:rPr>
                <w:sz w:val="18"/>
              </w:rPr>
              <w:t>Por la empresa de trabajo temporal</w:t>
            </w:r>
          </w:p>
        </w:tc>
        <w:tc>
          <w:tcPr>
            <w:tcW w:w="3656" w:type="dxa"/>
          </w:tcPr>
          <w:p>
            <w:pPr>
              <w:pStyle w:val="TableParagraph"/>
              <w:spacing w:line="201" w:lineRule="exact" w:before="0"/>
              <w:ind w:left="569"/>
              <w:rPr>
                <w:sz w:val="18"/>
              </w:rPr>
            </w:pPr>
            <w:r>
              <w:rPr>
                <w:sz w:val="18"/>
              </w:rPr>
              <w:t>Por la empresa usuaria</w:t>
            </w:r>
          </w:p>
        </w:tc>
      </w:tr>
      <w:tr>
        <w:trPr>
          <w:trHeight w:val="590" w:hRule="atLeast"/>
        </w:trPr>
        <w:tc>
          <w:tcPr>
            <w:tcW w:w="4136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line="187" w:lineRule="exact" w:before="153"/>
              <w:ind w:left="2486"/>
              <w:rPr>
                <w:sz w:val="18"/>
              </w:rPr>
            </w:pPr>
            <w:r>
              <w:rPr>
                <w:sz w:val="18"/>
              </w:rPr>
              <w:t>(firma y sello)</w:t>
            </w:r>
          </w:p>
        </w:tc>
        <w:tc>
          <w:tcPr>
            <w:tcW w:w="3656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line="187" w:lineRule="exact" w:before="153"/>
              <w:ind w:left="2375"/>
              <w:rPr>
                <w:sz w:val="18"/>
              </w:rPr>
            </w:pPr>
            <w:r>
              <w:rPr>
                <w:sz w:val="18"/>
              </w:rPr>
              <w:t>(firma y sello)</w:t>
            </w:r>
          </w:p>
        </w:tc>
      </w:tr>
    </w:tbl>
    <w:sectPr>
      <w:pgSz w:w="10710" w:h="14940"/>
      <w:pgMar w:top="240" w:bottom="280" w:left="13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453"/>
      <w:jc w:val="center"/>
      <w:outlineLvl w:val="1"/>
    </w:pPr>
    <w:rPr>
      <w:rFonts w:ascii="Arial" w:hAnsi="Arial" w:eastAsia="Arial" w:cs="Arial"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70"/>
    </w:pPr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 DE EMPLEO Y SEGURIDAD SOCIAL</dc:creator>
  <cp:keywords>ORDEN ESS/1680/2015 de 28/07/2015;MINISTERIO DE EMPLEO Y SEGURIDAD SOCIAL;BOE-A-2015-8918;BOE 189 de 2015;8918;08/08/2015</cp:keywords>
  <dc:subject>BOE-A-2015-8918</dc:subject>
  <dc:title>Disposición 8918 del BOE núm. 189 de 2015</dc:title>
  <dcterms:created xsi:type="dcterms:W3CDTF">2020-04-17T09:54:19Z</dcterms:created>
  <dcterms:modified xsi:type="dcterms:W3CDTF">2020-04-17T09:54:19Z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2015-08-07T00:00:00Z</vt:filetime>
  </property>
  <property fmtid="{D5CDD505-2E9C-101B-9397-08002B2CF9AE}" pid="3" name="Creator">
    <vt:lpwstr>eBOE</vt:lpwstr>
  </property>
  <property fmtid="{D5CDD505-2E9C-101B-9397-08002B2CF9AE}" pid="4" name="LastSaved">
    <vt:filetime>2020-04-17T00:00:00Z</vt:filetime>
  </property>
</Properties>
</file>